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2F" w:rsidRPr="008968CD" w:rsidRDefault="00C51429" w:rsidP="001E0D2F">
      <w:pPr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Heartfulness m</w:t>
      </w:r>
      <w:r w:rsidR="006C7CAF">
        <w:rPr>
          <w:b/>
          <w:bCs/>
          <w:sz w:val="28"/>
          <w:szCs w:val="24"/>
          <w:u w:val="single"/>
        </w:rPr>
        <w:t xml:space="preserve">editation </w:t>
      </w:r>
      <w:r>
        <w:rPr>
          <w:b/>
          <w:bCs/>
          <w:sz w:val="28"/>
          <w:szCs w:val="24"/>
          <w:u w:val="single"/>
        </w:rPr>
        <w:t xml:space="preserve">for the students of </w:t>
      </w:r>
      <w:r w:rsidR="006C7CAF">
        <w:rPr>
          <w:b/>
          <w:bCs/>
          <w:sz w:val="28"/>
          <w:szCs w:val="24"/>
          <w:u w:val="single"/>
        </w:rPr>
        <w:t>Grade</w:t>
      </w:r>
      <w:r>
        <w:rPr>
          <w:b/>
          <w:bCs/>
          <w:sz w:val="28"/>
          <w:szCs w:val="24"/>
          <w:u w:val="single"/>
        </w:rPr>
        <w:t>s</w:t>
      </w:r>
      <w:r w:rsidR="006C7CAF">
        <w:rPr>
          <w:b/>
          <w:bCs/>
          <w:sz w:val="28"/>
          <w:szCs w:val="24"/>
          <w:u w:val="single"/>
        </w:rPr>
        <w:t xml:space="preserve"> 9 and 10</w:t>
      </w:r>
    </w:p>
    <w:p w:rsidR="00956021" w:rsidRDefault="0073684E">
      <w:pPr>
        <w:rPr>
          <w:sz w:val="28"/>
          <w:szCs w:val="24"/>
        </w:rPr>
      </w:pPr>
      <w:r w:rsidRPr="00BF60C2">
        <w:rPr>
          <w:sz w:val="28"/>
          <w:szCs w:val="24"/>
        </w:rPr>
        <w:t xml:space="preserve">To </w:t>
      </w:r>
      <w:r w:rsidR="00C51429">
        <w:rPr>
          <w:sz w:val="28"/>
          <w:szCs w:val="24"/>
        </w:rPr>
        <w:t xml:space="preserve">aid the students deal with ever </w:t>
      </w:r>
      <w:r w:rsidRPr="00BF60C2">
        <w:rPr>
          <w:sz w:val="28"/>
          <w:szCs w:val="24"/>
        </w:rPr>
        <w:t>increasing stress and strain, Nurture International School conducted a three days meditation programme for the students of Grades 9 and 10</w:t>
      </w:r>
      <w:r w:rsidR="004E2EBB">
        <w:rPr>
          <w:sz w:val="28"/>
          <w:szCs w:val="24"/>
        </w:rPr>
        <w:t xml:space="preserve"> on 26</w:t>
      </w:r>
      <w:r w:rsidR="00C05E6C">
        <w:rPr>
          <w:sz w:val="28"/>
          <w:szCs w:val="24"/>
        </w:rPr>
        <w:t>, 27 and 28 of June</w:t>
      </w:r>
      <w:r w:rsidR="00805A19">
        <w:rPr>
          <w:sz w:val="28"/>
          <w:szCs w:val="24"/>
        </w:rPr>
        <w:t>, 2023</w:t>
      </w:r>
      <w:r w:rsidRPr="00BF60C2">
        <w:rPr>
          <w:sz w:val="28"/>
          <w:szCs w:val="24"/>
        </w:rPr>
        <w:t xml:space="preserve">. Under the able guidance of </w:t>
      </w:r>
      <w:r w:rsidR="00C51429">
        <w:rPr>
          <w:sz w:val="28"/>
          <w:szCs w:val="24"/>
        </w:rPr>
        <w:t>Mr Raghuram from 'Heartfulness meditation p</w:t>
      </w:r>
      <w:r w:rsidRPr="00BF60C2">
        <w:rPr>
          <w:sz w:val="28"/>
          <w:szCs w:val="24"/>
        </w:rPr>
        <w:t>rogramme', the students attended the meditation sessions which helped them lower their anxiety and enhance their cognitive function.</w:t>
      </w:r>
      <w:r w:rsidR="002E1F87">
        <w:rPr>
          <w:sz w:val="28"/>
          <w:szCs w:val="24"/>
        </w:rPr>
        <w:t>In today’s fast pace</w:t>
      </w:r>
      <w:r w:rsidR="00255EB8">
        <w:rPr>
          <w:sz w:val="28"/>
          <w:szCs w:val="24"/>
        </w:rPr>
        <w:t xml:space="preserve">d world, </w:t>
      </w:r>
      <w:r w:rsidR="00C579D5">
        <w:rPr>
          <w:sz w:val="28"/>
          <w:szCs w:val="24"/>
        </w:rPr>
        <w:t xml:space="preserve">maintaining one’s </w:t>
      </w:r>
      <w:r w:rsidR="00312244">
        <w:rPr>
          <w:sz w:val="28"/>
          <w:szCs w:val="24"/>
        </w:rPr>
        <w:t xml:space="preserve">composure and </w:t>
      </w:r>
      <w:r w:rsidR="00BF11E6">
        <w:rPr>
          <w:sz w:val="28"/>
          <w:szCs w:val="24"/>
        </w:rPr>
        <w:t xml:space="preserve">placidity is the need of the hour. </w:t>
      </w:r>
      <w:r w:rsidR="00CA117E">
        <w:rPr>
          <w:sz w:val="28"/>
          <w:szCs w:val="24"/>
        </w:rPr>
        <w:t>And what better way to connect to our inner self than through meditation.</w:t>
      </w:r>
      <w:r w:rsidR="00FF7C18">
        <w:rPr>
          <w:sz w:val="28"/>
          <w:szCs w:val="24"/>
        </w:rPr>
        <w:t xml:space="preserve"> The purpose and aim of meditation w</w:t>
      </w:r>
      <w:r w:rsidR="00DA77CA">
        <w:rPr>
          <w:sz w:val="28"/>
          <w:szCs w:val="24"/>
        </w:rPr>
        <w:t>ere</w:t>
      </w:r>
      <w:r w:rsidR="00FF7C18">
        <w:rPr>
          <w:sz w:val="28"/>
          <w:szCs w:val="24"/>
        </w:rPr>
        <w:t xml:space="preserve"> shared with the students </w:t>
      </w:r>
      <w:r w:rsidR="0014264D">
        <w:rPr>
          <w:sz w:val="28"/>
          <w:szCs w:val="24"/>
        </w:rPr>
        <w:t xml:space="preserve">and they were motivated to make this exercise a habit. </w:t>
      </w:r>
      <w:r w:rsidR="00F83EC3">
        <w:rPr>
          <w:sz w:val="28"/>
          <w:szCs w:val="24"/>
        </w:rPr>
        <w:t>T</w:t>
      </w:r>
      <w:r w:rsidR="00962FC0" w:rsidRPr="00962FC0">
        <w:rPr>
          <w:sz w:val="28"/>
          <w:szCs w:val="24"/>
        </w:rPr>
        <w:t xml:space="preserve">eaching kids to meditate in </w:t>
      </w:r>
      <w:r w:rsidR="00C51429">
        <w:rPr>
          <w:sz w:val="28"/>
          <w:szCs w:val="24"/>
        </w:rPr>
        <w:t xml:space="preserve">the classroom helps them to be </w:t>
      </w:r>
      <w:r w:rsidR="00962FC0" w:rsidRPr="00962FC0">
        <w:rPr>
          <w:sz w:val="28"/>
          <w:szCs w:val="24"/>
        </w:rPr>
        <w:t>more focused, peaceful, quiet, settled, and rested</w:t>
      </w:r>
      <w:r w:rsidR="00F83EC3">
        <w:rPr>
          <w:sz w:val="28"/>
          <w:szCs w:val="24"/>
        </w:rPr>
        <w:t>.</w:t>
      </w:r>
      <w:r w:rsidR="001E192B">
        <w:rPr>
          <w:sz w:val="28"/>
          <w:szCs w:val="24"/>
        </w:rPr>
        <w:t xml:space="preserve">The Heartfulness team </w:t>
      </w:r>
      <w:r w:rsidR="00E21E34">
        <w:rPr>
          <w:sz w:val="28"/>
          <w:szCs w:val="24"/>
        </w:rPr>
        <w:t>aided</w:t>
      </w:r>
      <w:r w:rsidR="008A4427">
        <w:rPr>
          <w:sz w:val="28"/>
          <w:szCs w:val="24"/>
        </w:rPr>
        <w:t xml:space="preserve"> the students </w:t>
      </w:r>
      <w:r w:rsidR="00FD6259">
        <w:rPr>
          <w:sz w:val="28"/>
          <w:szCs w:val="24"/>
        </w:rPr>
        <w:t xml:space="preserve">in </w:t>
      </w:r>
      <w:r w:rsidR="00CD0FCD">
        <w:rPr>
          <w:sz w:val="28"/>
          <w:szCs w:val="24"/>
        </w:rPr>
        <w:t>understanding how meditation can even enhance their self-confidence and self-esteem</w:t>
      </w:r>
      <w:r w:rsidR="008C4ED1">
        <w:rPr>
          <w:sz w:val="28"/>
          <w:szCs w:val="24"/>
        </w:rPr>
        <w:t xml:space="preserve"> and better their academic performance</w:t>
      </w:r>
      <w:r w:rsidR="00956021">
        <w:rPr>
          <w:sz w:val="28"/>
          <w:szCs w:val="24"/>
        </w:rPr>
        <w:t xml:space="preserve">. </w:t>
      </w:r>
    </w:p>
    <w:p w:rsidR="008A32B4" w:rsidRDefault="00956021">
      <w:pPr>
        <w:rPr>
          <w:sz w:val="28"/>
          <w:szCs w:val="24"/>
        </w:rPr>
      </w:pPr>
      <w:r>
        <w:rPr>
          <w:sz w:val="28"/>
          <w:szCs w:val="24"/>
        </w:rPr>
        <w:t xml:space="preserve">Nurture International school has always focused </w:t>
      </w:r>
      <w:r w:rsidR="006F4C38">
        <w:rPr>
          <w:sz w:val="28"/>
          <w:szCs w:val="24"/>
        </w:rPr>
        <w:t xml:space="preserve">on </w:t>
      </w:r>
      <w:r w:rsidR="004E4391">
        <w:rPr>
          <w:sz w:val="28"/>
          <w:szCs w:val="24"/>
        </w:rPr>
        <w:t>the holistic development of each student and this meditation programme</w:t>
      </w:r>
      <w:r w:rsidR="00C51429">
        <w:rPr>
          <w:sz w:val="28"/>
          <w:szCs w:val="24"/>
        </w:rPr>
        <w:t xml:space="preserve"> </w:t>
      </w:r>
      <w:r w:rsidR="008507D9">
        <w:rPr>
          <w:sz w:val="28"/>
          <w:szCs w:val="24"/>
        </w:rPr>
        <w:t>too was a step towards achieving that goal.</w:t>
      </w:r>
    </w:p>
    <w:p w:rsidR="008A32B4" w:rsidRDefault="008A32B4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2987040" cy="1581600"/>
            <wp:effectExtent l="0" t="0" r="3810" b="0"/>
            <wp:docPr id="8860060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9401"/>
                    <a:stretch/>
                  </pic:blipFill>
                  <pic:spPr bwMode="auto">
                    <a:xfrm>
                      <a:off x="0" y="0"/>
                      <a:ext cx="3038754" cy="16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121C8">
        <w:rPr>
          <w:noProof/>
        </w:rPr>
        <w:drawing>
          <wp:inline distT="0" distB="0" distL="0" distR="0">
            <wp:extent cx="2545080" cy="1849276"/>
            <wp:effectExtent l="0" t="0" r="7620" b="0"/>
            <wp:docPr id="19546951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16" t="15214" r="7692" b="-171"/>
                    <a:stretch/>
                  </pic:blipFill>
                  <pic:spPr bwMode="auto">
                    <a:xfrm>
                      <a:off x="0" y="0"/>
                      <a:ext cx="2552431" cy="185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121C8" w:rsidRDefault="003121C8">
      <w:pPr>
        <w:rPr>
          <w:sz w:val="28"/>
          <w:szCs w:val="24"/>
        </w:rPr>
      </w:pPr>
    </w:p>
    <w:p w:rsidR="008A32B4" w:rsidRDefault="003121C8">
      <w:pPr>
        <w:rPr>
          <w:sz w:val="28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124200" cy="2013410"/>
            <wp:effectExtent l="0" t="0" r="0" b="6350"/>
            <wp:docPr id="878721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87" t="15866"/>
                    <a:stretch/>
                  </pic:blipFill>
                  <pic:spPr bwMode="auto">
                    <a:xfrm>
                      <a:off x="0" y="0"/>
                      <a:ext cx="3130096" cy="201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A32B4" w:rsidRDefault="008A32B4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3124200" cy="1860338"/>
            <wp:effectExtent l="0" t="0" r="0" b="6985"/>
            <wp:docPr id="18465172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19" t="22051" r="256" b="1709"/>
                    <a:stretch/>
                  </pic:blipFill>
                  <pic:spPr bwMode="auto">
                    <a:xfrm>
                      <a:off x="0" y="0"/>
                      <a:ext cx="3163300" cy="188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A32B4" w:rsidRDefault="008A32B4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3147060" cy="1403200"/>
            <wp:effectExtent l="0" t="0" r="0" b="6985"/>
            <wp:docPr id="15187312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0855" r="513"/>
                    <a:stretch/>
                  </pic:blipFill>
                  <pic:spPr bwMode="auto">
                    <a:xfrm>
                      <a:off x="0" y="0"/>
                      <a:ext cx="3173906" cy="14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A32B4" w:rsidRDefault="008A32B4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3154680" cy="1676811"/>
            <wp:effectExtent l="0" t="0" r="7620" b="0"/>
            <wp:docPr id="9737075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5" t="29401"/>
                    <a:stretch/>
                  </pic:blipFill>
                  <pic:spPr bwMode="auto">
                    <a:xfrm>
                      <a:off x="0" y="0"/>
                      <a:ext cx="3171490" cy="168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A32B4" w:rsidRPr="00BF60C2" w:rsidRDefault="008A32B4">
      <w:pPr>
        <w:rPr>
          <w:sz w:val="28"/>
          <w:szCs w:val="24"/>
        </w:rPr>
      </w:pPr>
    </w:p>
    <w:sectPr w:rsidR="008A32B4" w:rsidRPr="00BF60C2" w:rsidSect="00723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D6" w:rsidRDefault="004279D6" w:rsidP="006C7CAF">
      <w:pPr>
        <w:spacing w:after="0" w:line="240" w:lineRule="auto"/>
      </w:pPr>
      <w:r>
        <w:separator/>
      </w:r>
    </w:p>
  </w:endnote>
  <w:endnote w:type="continuationSeparator" w:id="1">
    <w:p w:rsidR="004279D6" w:rsidRDefault="004279D6" w:rsidP="006C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D6" w:rsidRDefault="004279D6" w:rsidP="006C7CAF">
      <w:pPr>
        <w:spacing w:after="0" w:line="240" w:lineRule="auto"/>
      </w:pPr>
      <w:r>
        <w:separator/>
      </w:r>
    </w:p>
  </w:footnote>
  <w:footnote w:type="continuationSeparator" w:id="1">
    <w:p w:rsidR="004279D6" w:rsidRDefault="004279D6" w:rsidP="006C7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D32"/>
    <w:rsid w:val="00036878"/>
    <w:rsid w:val="0014264D"/>
    <w:rsid w:val="00162259"/>
    <w:rsid w:val="001C3D32"/>
    <w:rsid w:val="001E0D2F"/>
    <w:rsid w:val="001E192B"/>
    <w:rsid w:val="00255EB8"/>
    <w:rsid w:val="002E1F87"/>
    <w:rsid w:val="003121C8"/>
    <w:rsid w:val="00312244"/>
    <w:rsid w:val="004279D6"/>
    <w:rsid w:val="004E2EBB"/>
    <w:rsid w:val="004E4391"/>
    <w:rsid w:val="00630963"/>
    <w:rsid w:val="006C71DB"/>
    <w:rsid w:val="006C7CAF"/>
    <w:rsid w:val="006F4C38"/>
    <w:rsid w:val="00723252"/>
    <w:rsid w:val="0073684E"/>
    <w:rsid w:val="00805A19"/>
    <w:rsid w:val="008507D9"/>
    <w:rsid w:val="008968CD"/>
    <w:rsid w:val="008A32B4"/>
    <w:rsid w:val="008A4427"/>
    <w:rsid w:val="008C4ED1"/>
    <w:rsid w:val="008D3923"/>
    <w:rsid w:val="00956021"/>
    <w:rsid w:val="00962FC0"/>
    <w:rsid w:val="00B06387"/>
    <w:rsid w:val="00BF11E6"/>
    <w:rsid w:val="00BF60C2"/>
    <w:rsid w:val="00C05E6C"/>
    <w:rsid w:val="00C2670E"/>
    <w:rsid w:val="00C51429"/>
    <w:rsid w:val="00C579D5"/>
    <w:rsid w:val="00CA117E"/>
    <w:rsid w:val="00CD0FCD"/>
    <w:rsid w:val="00DA77CA"/>
    <w:rsid w:val="00E21E34"/>
    <w:rsid w:val="00F83EC3"/>
    <w:rsid w:val="00FD6259"/>
    <w:rsid w:val="00FE0ED8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AF"/>
  </w:style>
  <w:style w:type="paragraph" w:styleId="Footer">
    <w:name w:val="footer"/>
    <w:basedOn w:val="Normal"/>
    <w:link w:val="FooterChar"/>
    <w:uiPriority w:val="99"/>
    <w:unhideWhenUsed/>
    <w:rsid w:val="006C7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AF"/>
  </w:style>
  <w:style w:type="paragraph" w:styleId="BalloonText">
    <w:name w:val="Balloon Text"/>
    <w:basedOn w:val="Normal"/>
    <w:link w:val="BalloonTextChar"/>
    <w:uiPriority w:val="99"/>
    <w:semiHidden/>
    <w:unhideWhenUsed/>
    <w:rsid w:val="00C51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Sandeep</dc:creator>
  <cp:keywords/>
  <dc:description/>
  <cp:lastModifiedBy>NIS B</cp:lastModifiedBy>
  <cp:revision>37</cp:revision>
  <dcterms:created xsi:type="dcterms:W3CDTF">2023-08-19T01:40:00Z</dcterms:created>
  <dcterms:modified xsi:type="dcterms:W3CDTF">2023-08-22T04:02:00Z</dcterms:modified>
</cp:coreProperties>
</file>